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F" w:rsidRPr="005F0273" w:rsidRDefault="008D32CF" w:rsidP="008B244E">
      <w:pPr>
        <w:jc w:val="center"/>
        <w:rPr>
          <w:b/>
          <w:i/>
          <w:iCs/>
          <w:sz w:val="28"/>
          <w:szCs w:val="28"/>
        </w:rPr>
      </w:pPr>
      <w:r w:rsidRPr="005F0273">
        <w:rPr>
          <w:i/>
          <w:noProof/>
          <w:sz w:val="28"/>
          <w:szCs w:val="28"/>
          <w:lang w:eastAsia="it-IT"/>
        </w:rPr>
        <w:drawing>
          <wp:anchor distT="0" distB="0" distL="63500" distR="63500" simplePos="0" relativeHeight="251659264" behindDoc="1" locked="0" layoutInCell="1" allowOverlap="1" wp14:anchorId="367C23A0" wp14:editId="536F7F93">
            <wp:simplePos x="0" y="0"/>
            <wp:positionH relativeFrom="margin">
              <wp:posOffset>523875</wp:posOffset>
            </wp:positionH>
            <wp:positionV relativeFrom="margin">
              <wp:posOffset>-205105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1" name="Immagine 1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5F0273">
        <w:rPr>
          <w:b/>
          <w:i/>
          <w:sz w:val="28"/>
          <w:szCs w:val="28"/>
        </w:rPr>
        <w:t>MINISTERO dell’ISTRUZIONE</w:t>
      </w:r>
      <w:bookmarkEnd w:id="0"/>
    </w:p>
    <w:p w:rsidR="008D32CF" w:rsidRPr="005F0273" w:rsidRDefault="008D32CF" w:rsidP="008D32CF">
      <w:pPr>
        <w:pStyle w:val="Corpodeltesto20"/>
        <w:shd w:val="clear" w:color="auto" w:fill="auto"/>
        <w:ind w:left="80" w:right="180"/>
        <w:jc w:val="center"/>
        <w:rPr>
          <w:rFonts w:ascii="Times New Roman" w:hAnsi="Times New Roman" w:cs="Times New Roman"/>
          <w:sz w:val="28"/>
          <w:szCs w:val="28"/>
        </w:rPr>
      </w:pPr>
      <w:r w:rsidRPr="005F0273">
        <w:rPr>
          <w:rFonts w:ascii="Times New Roman" w:hAnsi="Times New Roman" w:cs="Times New Roman"/>
          <w:sz w:val="28"/>
          <w:szCs w:val="28"/>
        </w:rPr>
        <w:t>ISTITUTO COMPRENSIVO CASTELLABATE</w:t>
      </w:r>
    </w:p>
    <w:p w:rsidR="008D32CF" w:rsidRPr="005F0273" w:rsidRDefault="008D32CF" w:rsidP="008D32CF">
      <w:pPr>
        <w:ind w:right="280"/>
        <w:jc w:val="center"/>
        <w:rPr>
          <w:i/>
          <w:sz w:val="28"/>
          <w:szCs w:val="28"/>
        </w:rPr>
      </w:pPr>
      <w:r w:rsidRPr="005F0273">
        <w:rPr>
          <w:i/>
          <w:sz w:val="28"/>
          <w:szCs w:val="28"/>
        </w:rPr>
        <w:t xml:space="preserve">Scuole dell’Infanzia, Scuole Primarie e Scuole Secondarie di Primo Grado dei Comuni di </w:t>
      </w:r>
      <w:r w:rsidRPr="005F0273">
        <w:rPr>
          <w:rStyle w:val="Corpodeltesto3"/>
          <w:rFonts w:eastAsiaTheme="minorHAnsi"/>
          <w:sz w:val="28"/>
          <w:szCs w:val="28"/>
        </w:rPr>
        <w:t>Castellabate e Perdifumo</w:t>
      </w:r>
    </w:p>
    <w:p w:rsidR="008D32CF" w:rsidRPr="005F0273" w:rsidRDefault="008D32CF" w:rsidP="008D32CF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bookmarkStart w:id="1" w:name="bookmark1"/>
      <w:r w:rsidRPr="005F0273">
        <w:rPr>
          <w:sz w:val="28"/>
          <w:szCs w:val="28"/>
        </w:rPr>
        <w:t xml:space="preserve">Via F. Coppola </w:t>
      </w:r>
      <w:proofErr w:type="spellStart"/>
      <w:r w:rsidRPr="005F0273">
        <w:rPr>
          <w:sz w:val="28"/>
          <w:szCs w:val="28"/>
        </w:rPr>
        <w:t>snc</w:t>
      </w:r>
      <w:proofErr w:type="spellEnd"/>
      <w:r w:rsidRPr="005F0273">
        <w:rPr>
          <w:sz w:val="28"/>
          <w:szCs w:val="28"/>
        </w:rPr>
        <w:t xml:space="preserve"> - 84048 S. MARIA di CASTELLABATE (SA)</w:t>
      </w:r>
      <w:bookmarkEnd w:id="1"/>
    </w:p>
    <w:p w:rsidR="008D32CF" w:rsidRPr="005F0273" w:rsidRDefault="008D32CF" w:rsidP="008D32CF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r w:rsidRPr="005F0273">
        <w:rPr>
          <w:rStyle w:val="Corpodeltesto105ptCorsivo"/>
          <w:rFonts w:eastAsiaTheme="minorHAnsi"/>
          <w:sz w:val="28"/>
          <w:szCs w:val="28"/>
        </w:rPr>
        <w:t>e-mail:</w:t>
      </w:r>
      <w:hyperlink r:id="rId7" w:history="1">
        <w:r w:rsidRPr="005F0273">
          <w:rPr>
            <w:rStyle w:val="Collegamentoipertestuale"/>
            <w:sz w:val="28"/>
            <w:szCs w:val="28"/>
          </w:rPr>
          <w:t xml:space="preserve"> saic8a0002@istruzione.it</w:t>
        </w:r>
      </w:hyperlink>
      <w:r w:rsidRPr="005F0273">
        <w:rPr>
          <w:sz w:val="28"/>
          <w:szCs w:val="28"/>
        </w:rPr>
        <w:t xml:space="preserve">  </w:t>
      </w:r>
      <w:r w:rsidRPr="005F0273">
        <w:rPr>
          <w:rStyle w:val="Corpodeltesto105ptCorsivo"/>
          <w:rFonts w:eastAsiaTheme="minorHAnsi"/>
          <w:sz w:val="28"/>
          <w:szCs w:val="28"/>
        </w:rPr>
        <w:t xml:space="preserve">PEC: </w:t>
      </w:r>
      <w:hyperlink r:id="rId8" w:history="1">
        <w:r w:rsidRPr="005F0273">
          <w:rPr>
            <w:rStyle w:val="Collegamentoipertestuale"/>
            <w:sz w:val="28"/>
            <w:szCs w:val="28"/>
          </w:rPr>
          <w:t>saic8a0002@pec.istruzione.it</w:t>
        </w:r>
      </w:hyperlink>
      <w:r w:rsidRPr="005F0273">
        <w:rPr>
          <w:sz w:val="28"/>
          <w:szCs w:val="28"/>
        </w:rPr>
        <w:t xml:space="preserve"> </w:t>
      </w:r>
    </w:p>
    <w:p w:rsidR="008D32CF" w:rsidRPr="005F0273" w:rsidRDefault="008D32CF" w:rsidP="008D32CF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  <w:sz w:val="28"/>
          <w:szCs w:val="28"/>
        </w:rPr>
      </w:pPr>
      <w:r w:rsidRPr="005F0273">
        <w:rPr>
          <w:b w:val="0"/>
          <w:i/>
          <w:sz w:val="28"/>
          <w:szCs w:val="28"/>
          <w:lang w:val="en-US"/>
        </w:rPr>
        <w:t>Tel.</w:t>
      </w:r>
      <w:r w:rsidRPr="005F0273">
        <w:rPr>
          <w:b w:val="0"/>
          <w:sz w:val="28"/>
          <w:szCs w:val="28"/>
          <w:lang w:val="en-US"/>
        </w:rPr>
        <w:t xml:space="preserve"> 0974961097  </w:t>
      </w:r>
      <w:r w:rsidRPr="005F0273">
        <w:rPr>
          <w:b w:val="0"/>
          <w:i/>
          <w:sz w:val="28"/>
          <w:szCs w:val="28"/>
          <w:lang w:val="en-US"/>
        </w:rPr>
        <w:t>Fax</w:t>
      </w:r>
      <w:r w:rsidRPr="005F0273">
        <w:rPr>
          <w:b w:val="0"/>
          <w:sz w:val="28"/>
          <w:szCs w:val="28"/>
          <w:lang w:val="en-US"/>
        </w:rPr>
        <w:t xml:space="preserve"> 0974960549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proofErr w:type="spellStart"/>
      <w:r w:rsidRPr="005F0273">
        <w:rPr>
          <w:b w:val="0"/>
          <w:i/>
          <w:sz w:val="28"/>
          <w:szCs w:val="28"/>
          <w:lang w:val="en-US"/>
        </w:rPr>
        <w:t>Fisc</w:t>
      </w:r>
      <w:proofErr w:type="spellEnd"/>
      <w:r w:rsidRPr="005F0273">
        <w:rPr>
          <w:b w:val="0"/>
          <w:i/>
          <w:sz w:val="28"/>
          <w:szCs w:val="28"/>
          <w:lang w:val="en-US"/>
        </w:rPr>
        <w:t>.</w:t>
      </w:r>
      <w:r w:rsidRPr="005F0273">
        <w:rPr>
          <w:b w:val="0"/>
          <w:sz w:val="28"/>
          <w:szCs w:val="28"/>
          <w:lang w:val="en-US"/>
        </w:rPr>
        <w:t xml:space="preserve"> 90021820650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r w:rsidRPr="005F0273">
        <w:rPr>
          <w:b w:val="0"/>
          <w:i/>
          <w:sz w:val="28"/>
          <w:szCs w:val="28"/>
        </w:rPr>
        <w:t>Min.</w:t>
      </w:r>
      <w:r w:rsidRPr="005F0273">
        <w:rPr>
          <w:b w:val="0"/>
          <w:sz w:val="28"/>
          <w:szCs w:val="28"/>
        </w:rPr>
        <w:t xml:space="preserve"> SAIC8A0002</w:t>
      </w:r>
    </w:p>
    <w:p w:rsidR="008D32CF" w:rsidRDefault="008D32CF" w:rsidP="00022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2CF" w:rsidRPr="008D32CF" w:rsidRDefault="008D32CF" w:rsidP="0002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CF" w:rsidRPr="008D32CF" w:rsidRDefault="008D32CF" w:rsidP="008D3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2CF">
        <w:rPr>
          <w:rFonts w:ascii="Times New Roman" w:hAnsi="Times New Roman" w:cs="Times New Roman"/>
          <w:sz w:val="28"/>
          <w:szCs w:val="28"/>
        </w:rPr>
        <w:t>ATTIVITA’ DI ORIENTAMENTO</w:t>
      </w:r>
    </w:p>
    <w:p w:rsidR="008D32CF" w:rsidRDefault="008D32CF" w:rsidP="008D3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50F" w:rsidRPr="00197E75" w:rsidRDefault="00053D26" w:rsidP="00022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sz w:val="20"/>
          <w:szCs w:val="20"/>
        </w:rPr>
        <w:t>Anche nel corrente anno scolastico il nostro Istituto si è attivato per organizzare</w:t>
      </w:r>
      <w:r w:rsidR="00037CF9">
        <w:rPr>
          <w:rFonts w:ascii="Times New Roman" w:hAnsi="Times New Roman" w:cs="Times New Roman"/>
          <w:sz w:val="20"/>
          <w:szCs w:val="20"/>
        </w:rPr>
        <w:t xml:space="preserve"> </w:t>
      </w:r>
      <w:r w:rsidRPr="00197E75">
        <w:rPr>
          <w:rFonts w:ascii="Times New Roman" w:hAnsi="Times New Roman" w:cs="Times New Roman"/>
          <w:sz w:val="20"/>
          <w:szCs w:val="20"/>
        </w:rPr>
        <w:t xml:space="preserve"> percorsi di orientamento, con lo scopo di</w:t>
      </w:r>
      <w:r w:rsidR="006766DB" w:rsidRPr="00197E75">
        <w:rPr>
          <w:rFonts w:ascii="Times New Roman" w:hAnsi="Times New Roman" w:cs="Times New Roman"/>
          <w:sz w:val="20"/>
          <w:szCs w:val="20"/>
        </w:rPr>
        <w:t xml:space="preserve"> favorire negli studen</w:t>
      </w:r>
      <w:r w:rsidR="00CA0E8E">
        <w:rPr>
          <w:rFonts w:ascii="Times New Roman" w:hAnsi="Times New Roman" w:cs="Times New Roman"/>
          <w:sz w:val="20"/>
          <w:szCs w:val="20"/>
        </w:rPr>
        <w:t xml:space="preserve">ti e nelle rispettive famiglie </w:t>
      </w:r>
      <w:r w:rsidR="006766DB" w:rsidRPr="00197E75">
        <w:rPr>
          <w:rFonts w:ascii="Times New Roman" w:hAnsi="Times New Roman" w:cs="Times New Roman"/>
          <w:sz w:val="20"/>
          <w:szCs w:val="20"/>
        </w:rPr>
        <w:t xml:space="preserve">una scelta </w:t>
      </w:r>
      <w:r w:rsidR="001F4D77" w:rsidRPr="00197E75">
        <w:rPr>
          <w:rFonts w:ascii="Times New Roman" w:hAnsi="Times New Roman" w:cs="Times New Roman"/>
          <w:sz w:val="20"/>
          <w:szCs w:val="20"/>
        </w:rPr>
        <w:t>della scuola secondaria di II grado</w:t>
      </w:r>
      <w:r w:rsidRPr="00197E75">
        <w:rPr>
          <w:rFonts w:ascii="Times New Roman" w:hAnsi="Times New Roman" w:cs="Times New Roman"/>
          <w:sz w:val="20"/>
          <w:szCs w:val="20"/>
        </w:rPr>
        <w:t xml:space="preserve"> quanto più </w:t>
      </w:r>
      <w:r w:rsidR="006766DB" w:rsidRPr="00197E75">
        <w:rPr>
          <w:rFonts w:ascii="Times New Roman" w:hAnsi="Times New Roman" w:cs="Times New Roman"/>
          <w:sz w:val="20"/>
          <w:szCs w:val="20"/>
        </w:rPr>
        <w:t>possibile consapevole e responsabile</w:t>
      </w:r>
      <w:r w:rsidR="00077BC2" w:rsidRPr="00197E75">
        <w:rPr>
          <w:rFonts w:ascii="Times New Roman" w:hAnsi="Times New Roman" w:cs="Times New Roman"/>
          <w:sz w:val="20"/>
          <w:szCs w:val="20"/>
        </w:rPr>
        <w:t>,</w:t>
      </w:r>
      <w:r w:rsidR="001F4D77" w:rsidRPr="00197E75">
        <w:rPr>
          <w:rFonts w:ascii="Times New Roman" w:hAnsi="Times New Roman" w:cs="Times New Roman"/>
          <w:sz w:val="20"/>
          <w:szCs w:val="20"/>
        </w:rPr>
        <w:t xml:space="preserve"> che tenga conto delle inclinazioni degli studenti, dell’offerta formativa delle scuole presenti sul territorio e del consiglio orientativo elaborato </w:t>
      </w:r>
      <w:r w:rsidR="00077BC2" w:rsidRPr="00197E75">
        <w:rPr>
          <w:rFonts w:ascii="Times New Roman" w:hAnsi="Times New Roman" w:cs="Times New Roman"/>
          <w:sz w:val="20"/>
          <w:szCs w:val="20"/>
        </w:rPr>
        <w:t>dai docenti delle classi  terze della secondaria di I grado.</w:t>
      </w:r>
    </w:p>
    <w:p w:rsidR="00053D26" w:rsidRPr="00197E75" w:rsidRDefault="00053D26" w:rsidP="00022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sz w:val="20"/>
          <w:szCs w:val="20"/>
        </w:rPr>
        <w:t xml:space="preserve">Gli appuntamenti sono i seguenti: </w:t>
      </w:r>
    </w:p>
    <w:p w:rsidR="00053D26" w:rsidRPr="00197E75" w:rsidRDefault="00053D26" w:rsidP="00022A4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sz w:val="20"/>
          <w:szCs w:val="20"/>
        </w:rPr>
        <w:t>“</w:t>
      </w:r>
      <w:r w:rsidRPr="00197E75">
        <w:rPr>
          <w:rFonts w:ascii="Times New Roman" w:hAnsi="Times New Roman" w:cs="Times New Roman"/>
          <w:b/>
          <w:sz w:val="20"/>
          <w:szCs w:val="20"/>
        </w:rPr>
        <w:t>Open-</w:t>
      </w:r>
      <w:proofErr w:type="spellStart"/>
      <w:r w:rsidRPr="00197E75">
        <w:rPr>
          <w:rFonts w:ascii="Times New Roman" w:hAnsi="Times New Roman" w:cs="Times New Roman"/>
          <w:b/>
          <w:sz w:val="20"/>
          <w:szCs w:val="20"/>
        </w:rPr>
        <w:t>day</w:t>
      </w:r>
      <w:proofErr w:type="spellEnd"/>
      <w:r w:rsidR="00037CF9">
        <w:rPr>
          <w:rFonts w:ascii="Times New Roman" w:hAnsi="Times New Roman" w:cs="Times New Roman"/>
          <w:sz w:val="20"/>
          <w:szCs w:val="20"/>
        </w:rPr>
        <w:t>”  pomeridiani e serali del</w:t>
      </w:r>
      <w:r w:rsidRPr="00197E75">
        <w:rPr>
          <w:rFonts w:ascii="Times New Roman" w:hAnsi="Times New Roman" w:cs="Times New Roman"/>
          <w:sz w:val="20"/>
          <w:szCs w:val="20"/>
        </w:rPr>
        <w:t>le Scuole Secondarie di Secondo Grado degli Istituti Superiori presenti sul territorio</w:t>
      </w:r>
      <w:r w:rsidR="008B244E">
        <w:rPr>
          <w:rFonts w:ascii="Times New Roman" w:hAnsi="Times New Roman" w:cs="Times New Roman"/>
          <w:sz w:val="20"/>
          <w:szCs w:val="20"/>
        </w:rPr>
        <w:t xml:space="preserve"> attraverso prenotazioni</w:t>
      </w:r>
      <w:r w:rsidRPr="00197E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3D26" w:rsidRPr="00197E75" w:rsidRDefault="00053D26" w:rsidP="00022A4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b/>
          <w:sz w:val="20"/>
          <w:szCs w:val="20"/>
        </w:rPr>
        <w:t>Incontro  con i docenti delle scuole secondarie di II grado</w:t>
      </w:r>
      <w:r w:rsidRPr="00197E75">
        <w:rPr>
          <w:rFonts w:ascii="Times New Roman" w:hAnsi="Times New Roman" w:cs="Times New Roman"/>
          <w:sz w:val="20"/>
          <w:szCs w:val="20"/>
        </w:rPr>
        <w:t xml:space="preserve"> e presentazione</w:t>
      </w:r>
      <w:r w:rsidR="00227D7E">
        <w:rPr>
          <w:rFonts w:ascii="Times New Roman" w:hAnsi="Times New Roman" w:cs="Times New Roman"/>
          <w:sz w:val="20"/>
          <w:szCs w:val="20"/>
        </w:rPr>
        <w:t xml:space="preserve"> dell'offerta formativa degli </w:t>
      </w:r>
      <w:r w:rsidRPr="00197E75">
        <w:rPr>
          <w:rFonts w:ascii="Times New Roman" w:hAnsi="Times New Roman" w:cs="Times New Roman"/>
          <w:sz w:val="20"/>
          <w:szCs w:val="20"/>
        </w:rPr>
        <w:t xml:space="preserve">Istituti agli alunni delle classi terze in orario </w:t>
      </w:r>
      <w:r w:rsidR="00037CF9">
        <w:rPr>
          <w:rFonts w:ascii="Times New Roman" w:hAnsi="Times New Roman" w:cs="Times New Roman"/>
          <w:sz w:val="20"/>
          <w:szCs w:val="20"/>
        </w:rPr>
        <w:t xml:space="preserve">scolastico  </w:t>
      </w:r>
      <w:r w:rsidRPr="00197E75">
        <w:rPr>
          <w:rFonts w:ascii="Times New Roman" w:hAnsi="Times New Roman" w:cs="Times New Roman"/>
          <w:sz w:val="20"/>
          <w:szCs w:val="20"/>
        </w:rPr>
        <w:t xml:space="preserve"> di  scuola secondaria di I grado del nostro Istituto. I docenti delle Scuole Secondarie di Secondo Grado illustreranno </w:t>
      </w:r>
      <w:r w:rsidR="00037CF9">
        <w:rPr>
          <w:rFonts w:ascii="Times New Roman" w:hAnsi="Times New Roman" w:cs="Times New Roman"/>
          <w:sz w:val="20"/>
          <w:szCs w:val="20"/>
        </w:rPr>
        <w:t xml:space="preserve"> </w:t>
      </w:r>
      <w:r w:rsidRPr="00197E75">
        <w:rPr>
          <w:rFonts w:ascii="Times New Roman" w:hAnsi="Times New Roman" w:cs="Times New Roman"/>
          <w:sz w:val="20"/>
          <w:szCs w:val="20"/>
        </w:rPr>
        <w:t>le caratt</w:t>
      </w:r>
      <w:r w:rsidR="00CA0E8E">
        <w:rPr>
          <w:rFonts w:ascii="Times New Roman" w:hAnsi="Times New Roman" w:cs="Times New Roman"/>
          <w:sz w:val="20"/>
          <w:szCs w:val="20"/>
        </w:rPr>
        <w:t>eristiche dei percorsi di studi;</w:t>
      </w:r>
    </w:p>
    <w:p w:rsidR="00053D26" w:rsidRPr="00197E75" w:rsidRDefault="00227D7E" w:rsidP="00022A4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053D26" w:rsidRPr="00197E75">
        <w:rPr>
          <w:rFonts w:ascii="Times New Roman" w:hAnsi="Times New Roman" w:cs="Times New Roman"/>
          <w:b/>
          <w:sz w:val="20"/>
          <w:szCs w:val="20"/>
        </w:rPr>
        <w:t>ccoglienza degli studenti</w:t>
      </w:r>
      <w:r w:rsidR="00053D26" w:rsidRPr="00197E75">
        <w:rPr>
          <w:rFonts w:ascii="Times New Roman" w:hAnsi="Times New Roman" w:cs="Times New Roman"/>
          <w:sz w:val="20"/>
          <w:szCs w:val="20"/>
        </w:rPr>
        <w:t xml:space="preserve"> </w:t>
      </w:r>
      <w:r w:rsidR="00053D26" w:rsidRPr="00197E75">
        <w:rPr>
          <w:rFonts w:ascii="Times New Roman" w:hAnsi="Times New Roman" w:cs="Times New Roman"/>
          <w:b/>
          <w:sz w:val="20"/>
          <w:szCs w:val="20"/>
        </w:rPr>
        <w:t>delle classi terze</w:t>
      </w:r>
      <w:r w:rsidR="006C161E">
        <w:rPr>
          <w:rFonts w:ascii="Times New Roman" w:hAnsi="Times New Roman" w:cs="Times New Roman"/>
          <w:sz w:val="20"/>
          <w:szCs w:val="20"/>
        </w:rPr>
        <w:t xml:space="preserve"> </w:t>
      </w:r>
      <w:r w:rsidR="00037CF9">
        <w:rPr>
          <w:rFonts w:ascii="Times New Roman" w:hAnsi="Times New Roman" w:cs="Times New Roman"/>
          <w:sz w:val="20"/>
          <w:szCs w:val="20"/>
        </w:rPr>
        <w:t xml:space="preserve">da parte di </w:t>
      </w:r>
      <w:r w:rsidR="006C161E">
        <w:rPr>
          <w:rFonts w:ascii="Times New Roman" w:hAnsi="Times New Roman" w:cs="Times New Roman"/>
          <w:sz w:val="20"/>
          <w:szCs w:val="20"/>
        </w:rPr>
        <w:t xml:space="preserve">alcuni </w:t>
      </w:r>
      <w:r w:rsidR="00053D26" w:rsidRPr="00197E75">
        <w:rPr>
          <w:rFonts w:ascii="Times New Roman" w:hAnsi="Times New Roman" w:cs="Times New Roman"/>
          <w:sz w:val="20"/>
          <w:szCs w:val="20"/>
        </w:rPr>
        <w:t>Istituti di scuola secondaria di II grado del territorio e  partecipazione a</w:t>
      </w:r>
      <w:r w:rsidR="008B244E">
        <w:rPr>
          <w:rFonts w:ascii="Times New Roman" w:hAnsi="Times New Roman" w:cs="Times New Roman"/>
          <w:sz w:val="20"/>
          <w:szCs w:val="20"/>
        </w:rPr>
        <w:t xml:space="preserve"> laboratori formativi</w:t>
      </w:r>
      <w:r w:rsidR="00053D26" w:rsidRPr="00197E75">
        <w:rPr>
          <w:rFonts w:ascii="Times New Roman" w:hAnsi="Times New Roman" w:cs="Times New Roman"/>
          <w:sz w:val="20"/>
          <w:szCs w:val="20"/>
        </w:rPr>
        <w:t>;</w:t>
      </w:r>
    </w:p>
    <w:p w:rsidR="00053D26" w:rsidRPr="00197E75" w:rsidRDefault="00053D26" w:rsidP="00022A4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b/>
          <w:sz w:val="20"/>
          <w:szCs w:val="20"/>
        </w:rPr>
        <w:t>Consegna Consiglio orientativo</w:t>
      </w:r>
      <w:r w:rsidRPr="00197E75">
        <w:rPr>
          <w:rFonts w:ascii="Times New Roman" w:hAnsi="Times New Roman" w:cs="Times New Roman"/>
          <w:sz w:val="20"/>
          <w:szCs w:val="20"/>
        </w:rPr>
        <w:t>;</w:t>
      </w:r>
    </w:p>
    <w:p w:rsidR="00053D26" w:rsidRPr="00197E75" w:rsidRDefault="00053D26" w:rsidP="00022A4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b/>
          <w:sz w:val="20"/>
          <w:szCs w:val="20"/>
        </w:rPr>
        <w:t>Compilazione  on line questionario orientamento  alunni e genitori.</w:t>
      </w:r>
    </w:p>
    <w:p w:rsidR="00077BC2" w:rsidRPr="00197E75" w:rsidRDefault="00077BC2" w:rsidP="00022A4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E75" w:rsidRPr="00CA0E8E" w:rsidRDefault="00197E75" w:rsidP="00CA0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>Scegliere "che cosa fare da grande" non è certo facile: è un momento che richiede all'adolescente e alla sua famiglia una seria riflessione. Con</w:t>
      </w:r>
      <w:r w:rsidR="006954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la compilazione de</w:t>
      </w: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>i questionari</w:t>
      </w:r>
      <w:r w:rsidR="00695435">
        <w:rPr>
          <w:rFonts w:ascii="Times New Roman" w:hAnsi="Times New Roman" w:cs="Times New Roman"/>
          <w:sz w:val="20"/>
          <w:szCs w:val="20"/>
          <w:shd w:val="clear" w:color="auto" w:fill="FFFFFF"/>
        </w:rPr>
        <w:t>( di cui troverete i link di accesso nella sessione dedicata)</w:t>
      </w: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si intende offrire ai ragazz</w:t>
      </w:r>
      <w:r w:rsidR="006954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 e  alle  loro famiglie </w:t>
      </w: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uno strumento di riflessione per superare l'impasse della scelta della scuola superiore. </w:t>
      </w:r>
    </w:p>
    <w:p w:rsidR="001F4D77" w:rsidRPr="00197E75" w:rsidRDefault="00053D26" w:rsidP="00CA0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sz w:val="20"/>
          <w:szCs w:val="20"/>
        </w:rPr>
        <w:t xml:space="preserve">Il questionario </w:t>
      </w:r>
      <w:r w:rsidR="00197E75" w:rsidRPr="00197E75">
        <w:rPr>
          <w:rFonts w:ascii="Times New Roman" w:hAnsi="Times New Roman" w:cs="Times New Roman"/>
          <w:sz w:val="20"/>
          <w:szCs w:val="20"/>
        </w:rPr>
        <w:t xml:space="preserve">rivolto agli alunni </w:t>
      </w:r>
      <w:r w:rsidRPr="00197E75">
        <w:rPr>
          <w:rFonts w:ascii="Times New Roman" w:hAnsi="Times New Roman" w:cs="Times New Roman"/>
          <w:sz w:val="20"/>
          <w:szCs w:val="20"/>
        </w:rPr>
        <w:t xml:space="preserve">contiene una lista di attività professionali </w:t>
      </w:r>
      <w:r w:rsidR="006766DB" w:rsidRPr="00197E75">
        <w:rPr>
          <w:rFonts w:ascii="Times New Roman" w:hAnsi="Times New Roman" w:cs="Times New Roman"/>
          <w:sz w:val="20"/>
          <w:szCs w:val="20"/>
        </w:rPr>
        <w:t>e di materie scolastiche</w:t>
      </w:r>
      <w:r w:rsidR="00AF41FD">
        <w:rPr>
          <w:rFonts w:ascii="Times New Roman" w:hAnsi="Times New Roman" w:cs="Times New Roman"/>
          <w:sz w:val="20"/>
          <w:szCs w:val="20"/>
        </w:rPr>
        <w:t xml:space="preserve">: non </w:t>
      </w:r>
      <w:r w:rsidRPr="00197E75">
        <w:rPr>
          <w:rFonts w:ascii="Times New Roman" w:hAnsi="Times New Roman" w:cs="Times New Roman"/>
          <w:sz w:val="20"/>
          <w:szCs w:val="20"/>
        </w:rPr>
        <w:t xml:space="preserve">ci sono risposte giuste o sbagliate, </w:t>
      </w:r>
      <w:r w:rsidR="00AF41FD">
        <w:rPr>
          <w:rFonts w:ascii="Times New Roman" w:hAnsi="Times New Roman" w:cs="Times New Roman"/>
          <w:sz w:val="20"/>
          <w:szCs w:val="20"/>
        </w:rPr>
        <w:t xml:space="preserve">l’alunno </w:t>
      </w:r>
      <w:r w:rsidR="001F4D77" w:rsidRPr="00197E75">
        <w:rPr>
          <w:rFonts w:ascii="Times New Roman" w:hAnsi="Times New Roman" w:cs="Times New Roman"/>
          <w:sz w:val="20"/>
          <w:szCs w:val="20"/>
        </w:rPr>
        <w:t>deve</w:t>
      </w:r>
      <w:r w:rsidRPr="00197E75">
        <w:rPr>
          <w:rFonts w:ascii="Times New Roman" w:hAnsi="Times New Roman" w:cs="Times New Roman"/>
          <w:sz w:val="20"/>
          <w:szCs w:val="20"/>
        </w:rPr>
        <w:t xml:space="preserve"> </w:t>
      </w:r>
      <w:r w:rsidR="001F4D77" w:rsidRPr="00197E75">
        <w:rPr>
          <w:rFonts w:ascii="Times New Roman" w:hAnsi="Times New Roman" w:cs="Times New Roman"/>
          <w:sz w:val="20"/>
          <w:szCs w:val="20"/>
        </w:rPr>
        <w:t>valutare esclusivamente quanto si sente</w:t>
      </w:r>
      <w:r w:rsidRPr="00197E75">
        <w:rPr>
          <w:rFonts w:ascii="Times New Roman" w:hAnsi="Times New Roman" w:cs="Times New Roman"/>
          <w:sz w:val="20"/>
          <w:szCs w:val="20"/>
        </w:rPr>
        <w:t xml:space="preserve"> attratto da ciascuna atti</w:t>
      </w:r>
      <w:r w:rsidR="00AF41FD">
        <w:rPr>
          <w:rFonts w:ascii="Times New Roman" w:hAnsi="Times New Roman" w:cs="Times New Roman"/>
          <w:sz w:val="20"/>
          <w:szCs w:val="20"/>
        </w:rPr>
        <w:t>vità descritta nel questionario, che potrà  essere compilato on line</w:t>
      </w:r>
      <w:r w:rsidR="001F4D77" w:rsidRPr="00197E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F4D77" w:rsidRPr="00197E75" w:rsidRDefault="00CA0E8E" w:rsidP="00CA0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Dopo la compilazione</w:t>
      </w:r>
      <w:r w:rsidR="00077BC2" w:rsidRPr="00197E75">
        <w:rPr>
          <w:rFonts w:ascii="Times New Roman" w:hAnsi="Times New Roman" w:cs="Times New Roman"/>
          <w:sz w:val="20"/>
          <w:szCs w:val="20"/>
        </w:rPr>
        <w:t xml:space="preserve">, cliccando su INVIA </w:t>
      </w:r>
      <w:r w:rsidR="00AF41FD">
        <w:rPr>
          <w:rFonts w:ascii="Times New Roman" w:hAnsi="Times New Roman" w:cs="Times New Roman"/>
          <w:sz w:val="20"/>
          <w:szCs w:val="20"/>
        </w:rPr>
        <w:t>le risposte</w:t>
      </w:r>
      <w:r w:rsidR="00077BC2" w:rsidRPr="00CA0E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77BC2" w:rsidRPr="00197E75">
        <w:rPr>
          <w:rFonts w:ascii="Times New Roman" w:hAnsi="Times New Roman" w:cs="Times New Roman"/>
          <w:sz w:val="20"/>
          <w:szCs w:val="20"/>
        </w:rPr>
        <w:t>verr</w:t>
      </w:r>
      <w:r w:rsidR="00AF41FD">
        <w:rPr>
          <w:rFonts w:ascii="Times New Roman" w:hAnsi="Times New Roman" w:cs="Times New Roman"/>
          <w:sz w:val="20"/>
          <w:szCs w:val="20"/>
        </w:rPr>
        <w:t>anno automaticamente spedite</w:t>
      </w:r>
      <w:r w:rsidR="00077BC2" w:rsidRPr="00197E75">
        <w:rPr>
          <w:rFonts w:ascii="Times New Roman" w:hAnsi="Times New Roman" w:cs="Times New Roman"/>
          <w:sz w:val="20"/>
          <w:szCs w:val="20"/>
        </w:rPr>
        <w:t xml:space="preserve"> a scuola.</w:t>
      </w:r>
    </w:p>
    <w:p w:rsidR="00037CF9" w:rsidRDefault="00037CF9" w:rsidP="00CA0E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0EF1" w:rsidRPr="00197E75" w:rsidRDefault="00B50EF1" w:rsidP="00CA0E8E">
      <w:pPr>
        <w:jc w:val="both"/>
        <w:rPr>
          <w:rFonts w:ascii="Times New Roman" w:hAnsi="Times New Roman" w:cs="Times New Roman"/>
          <w:sz w:val="20"/>
          <w:szCs w:val="20"/>
        </w:rPr>
      </w:pP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>E’ presente, inoltre, una guida completa e aggiornata del MIUR  utile per orientarsi al meglio nella scelta della scuola superiore. Il link è, infatti,  ricco di indicazioni e suggerimenti rivolti agli studenti della scuola secondaria di primo grado e, prima ancora, ai loro genitori, impegnati nell'accompagnare i figli in una scelta così importante. Viene offerto un panorama completo e aggiornato dell'offerta formativa, attraverso la presentazione degli indirizzi scolastici, i loro contenuti, le competenze che mirano a sviluppare, le attività professionali a cui preparano</w:t>
      </w:r>
      <w:r w:rsidRPr="00197E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B50EF1" w:rsidRPr="004E559F" w:rsidRDefault="00B50EF1" w:rsidP="00CA0E8E">
      <w:pPr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sz w:val="20"/>
          <w:szCs w:val="20"/>
        </w:rPr>
        <w:t>Si rende noto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97E75">
        <w:rPr>
          <w:rFonts w:ascii="Times New Roman" w:hAnsi="Times New Roman" w:cs="Times New Roman"/>
          <w:sz w:val="20"/>
          <w:szCs w:val="20"/>
        </w:rPr>
        <w:t xml:space="preserve"> infine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97E75">
        <w:rPr>
          <w:rFonts w:ascii="Times New Roman" w:hAnsi="Times New Roman" w:cs="Times New Roman"/>
          <w:sz w:val="20"/>
          <w:szCs w:val="20"/>
        </w:rPr>
        <w:t xml:space="preserve"> che sarà possibile effettuare le is</w:t>
      </w:r>
      <w:r w:rsidR="005C7F91">
        <w:rPr>
          <w:rFonts w:ascii="Times New Roman" w:hAnsi="Times New Roman" w:cs="Times New Roman"/>
          <w:sz w:val="20"/>
          <w:szCs w:val="20"/>
        </w:rPr>
        <w:t xml:space="preserve">crizioni online, </w:t>
      </w:r>
      <w:r w:rsidR="005C7F91" w:rsidRPr="004E559F">
        <w:rPr>
          <w:rFonts w:ascii="Times New Roman" w:hAnsi="Times New Roman" w:cs="Times New Roman"/>
          <w:sz w:val="20"/>
          <w:szCs w:val="20"/>
        </w:rPr>
        <w:t xml:space="preserve">per </w:t>
      </w:r>
      <w:proofErr w:type="spellStart"/>
      <w:r w:rsidR="005C7F91" w:rsidRPr="004E559F">
        <w:rPr>
          <w:rFonts w:ascii="Times New Roman" w:hAnsi="Times New Roman" w:cs="Times New Roman"/>
          <w:sz w:val="20"/>
          <w:szCs w:val="20"/>
        </w:rPr>
        <w:t>l’a.s.</w:t>
      </w:r>
      <w:proofErr w:type="spellEnd"/>
      <w:r w:rsidR="005C7F91" w:rsidRPr="004E559F">
        <w:rPr>
          <w:rFonts w:ascii="Times New Roman" w:hAnsi="Times New Roman" w:cs="Times New Roman"/>
          <w:sz w:val="20"/>
          <w:szCs w:val="20"/>
        </w:rPr>
        <w:t xml:space="preserve"> 202</w:t>
      </w:r>
      <w:r w:rsidR="004E559F" w:rsidRPr="004E559F">
        <w:rPr>
          <w:rFonts w:ascii="Times New Roman" w:hAnsi="Times New Roman" w:cs="Times New Roman"/>
          <w:sz w:val="20"/>
          <w:szCs w:val="20"/>
        </w:rPr>
        <w:t>2</w:t>
      </w:r>
      <w:r w:rsidRPr="004E559F">
        <w:rPr>
          <w:rFonts w:ascii="Times New Roman" w:hAnsi="Times New Roman" w:cs="Times New Roman"/>
          <w:sz w:val="20"/>
          <w:szCs w:val="20"/>
        </w:rPr>
        <w:t>/2</w:t>
      </w:r>
      <w:r w:rsidR="004E559F" w:rsidRPr="004E559F">
        <w:rPr>
          <w:rFonts w:ascii="Times New Roman" w:hAnsi="Times New Roman" w:cs="Times New Roman"/>
          <w:sz w:val="20"/>
          <w:szCs w:val="20"/>
        </w:rPr>
        <w:t>3, dal 4 al 28 gennaio 2022</w:t>
      </w:r>
      <w:r w:rsidRPr="004E559F">
        <w:rPr>
          <w:rFonts w:ascii="Times New Roman" w:hAnsi="Times New Roman" w:cs="Times New Roman"/>
          <w:sz w:val="20"/>
          <w:szCs w:val="20"/>
        </w:rPr>
        <w:t>.</w:t>
      </w:r>
    </w:p>
    <w:p w:rsidR="00AF41FD" w:rsidRPr="00197E75" w:rsidRDefault="00AF41FD" w:rsidP="00CA0E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0EF1" w:rsidRPr="00197E75" w:rsidRDefault="00B50EF1" w:rsidP="00053D2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22A49" w:rsidRPr="00197E75" w:rsidRDefault="00022A49" w:rsidP="00053D26">
      <w:pPr>
        <w:ind w:left="36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022A49" w:rsidRPr="00197E75" w:rsidRDefault="00022A49" w:rsidP="00053D26">
      <w:pPr>
        <w:ind w:left="360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</w:p>
    <w:sectPr w:rsidR="00022A49" w:rsidRPr="00197E75" w:rsidSect="00217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462"/>
    <w:multiLevelType w:val="hybridMultilevel"/>
    <w:tmpl w:val="01543C50"/>
    <w:lvl w:ilvl="0" w:tplc="474803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1F24"/>
    <w:multiLevelType w:val="hybridMultilevel"/>
    <w:tmpl w:val="D08AFC54"/>
    <w:lvl w:ilvl="0" w:tplc="474803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4433"/>
    <w:multiLevelType w:val="hybridMultilevel"/>
    <w:tmpl w:val="1A12ADD6"/>
    <w:lvl w:ilvl="0" w:tplc="474803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2B3F"/>
    <w:multiLevelType w:val="hybridMultilevel"/>
    <w:tmpl w:val="B7A49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34F37"/>
    <w:multiLevelType w:val="hybridMultilevel"/>
    <w:tmpl w:val="52EA3D42"/>
    <w:lvl w:ilvl="0" w:tplc="474803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980C65"/>
    <w:multiLevelType w:val="hybridMultilevel"/>
    <w:tmpl w:val="80ACB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96DCB"/>
    <w:multiLevelType w:val="hybridMultilevel"/>
    <w:tmpl w:val="8B0E2772"/>
    <w:lvl w:ilvl="0" w:tplc="474803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F6EA8"/>
    <w:multiLevelType w:val="hybridMultilevel"/>
    <w:tmpl w:val="E6D4F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6"/>
    <w:rsid w:val="00022A49"/>
    <w:rsid w:val="00037CF9"/>
    <w:rsid w:val="00053D26"/>
    <w:rsid w:val="00077BC2"/>
    <w:rsid w:val="0012472A"/>
    <w:rsid w:val="00197E75"/>
    <w:rsid w:val="001F4D77"/>
    <w:rsid w:val="0021750F"/>
    <w:rsid w:val="00227D7E"/>
    <w:rsid w:val="002433F3"/>
    <w:rsid w:val="004E559F"/>
    <w:rsid w:val="005C7F91"/>
    <w:rsid w:val="006766DB"/>
    <w:rsid w:val="00695435"/>
    <w:rsid w:val="006C161E"/>
    <w:rsid w:val="007325C4"/>
    <w:rsid w:val="007A65EA"/>
    <w:rsid w:val="008B244E"/>
    <w:rsid w:val="008D32CF"/>
    <w:rsid w:val="00AF41FD"/>
    <w:rsid w:val="00B15D11"/>
    <w:rsid w:val="00B50EF1"/>
    <w:rsid w:val="00CA0E8E"/>
    <w:rsid w:val="00D81E8A"/>
    <w:rsid w:val="00E2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D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766DB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8D32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8D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8D32CF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8D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8D32CF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8D32CF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D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766DB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8D32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8D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8D32CF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8D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8D32CF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8D32CF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0002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saic8a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Utente Windows</cp:lastModifiedBy>
  <cp:revision>3</cp:revision>
  <cp:lastPrinted>2020-12-14T20:15:00Z</cp:lastPrinted>
  <dcterms:created xsi:type="dcterms:W3CDTF">2021-12-04T17:53:00Z</dcterms:created>
  <dcterms:modified xsi:type="dcterms:W3CDTF">2022-01-19T08:36:00Z</dcterms:modified>
</cp:coreProperties>
</file>